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25A" w:rsidRDefault="002B325A" w:rsidP="002B325A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28"/>
          <w:lang w:eastAsia="ru-RU"/>
        </w:rPr>
      </w:pPr>
      <w:r w:rsidRPr="00397000">
        <w:rPr>
          <w:rFonts w:eastAsia="Times New Roman"/>
          <w:szCs w:val="28"/>
          <w:lang w:eastAsia="ru-RU"/>
        </w:rPr>
        <w:t xml:space="preserve">Опросный лист </w:t>
      </w:r>
    </w:p>
    <w:p w:rsidR="002B325A" w:rsidRDefault="002B325A" w:rsidP="002B325A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28"/>
          <w:lang w:eastAsia="ru-RU"/>
        </w:rPr>
      </w:pPr>
      <w:r w:rsidRPr="00397000">
        <w:rPr>
          <w:rFonts w:eastAsia="Times New Roman"/>
          <w:szCs w:val="28"/>
          <w:lang w:eastAsia="ru-RU"/>
        </w:rPr>
        <w:t xml:space="preserve">при проведении публичных консультаций в рамках оценки регулирующего </w:t>
      </w:r>
    </w:p>
    <w:p w:rsidR="002B325A" w:rsidRPr="00397000" w:rsidRDefault="002B325A" w:rsidP="002B325A">
      <w:pPr>
        <w:widowControl w:val="0"/>
        <w:autoSpaceDE w:val="0"/>
        <w:autoSpaceDN w:val="0"/>
        <w:adjustRightInd w:val="0"/>
        <w:jc w:val="center"/>
        <w:rPr>
          <w:rFonts w:eastAsia="Times New Roman"/>
          <w:szCs w:val="28"/>
          <w:lang w:eastAsia="ru-RU"/>
        </w:rPr>
      </w:pPr>
      <w:r w:rsidRPr="00397000">
        <w:rPr>
          <w:rFonts w:eastAsia="Times New Roman"/>
          <w:szCs w:val="28"/>
          <w:lang w:eastAsia="ru-RU"/>
        </w:rPr>
        <w:t>воздействия проекта муниципального нормативного правового акта</w:t>
      </w:r>
    </w:p>
    <w:p w:rsidR="002B325A" w:rsidRDefault="002B325A" w:rsidP="002B325A">
      <w:pPr>
        <w:widowControl w:val="0"/>
        <w:autoSpaceDE w:val="0"/>
        <w:autoSpaceDN w:val="0"/>
        <w:adjustRightInd w:val="0"/>
        <w:jc w:val="both"/>
        <w:rPr>
          <w:rFonts w:eastAsia="Times New Roman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B325A" w:rsidRPr="00E5230C" w:rsidTr="002B325A">
        <w:tc>
          <w:tcPr>
            <w:tcW w:w="9634" w:type="dxa"/>
            <w:shd w:val="clear" w:color="auto" w:fill="auto"/>
          </w:tcPr>
          <w:p w:rsidR="00C92E8F" w:rsidRDefault="002B325A" w:rsidP="00C92E8F">
            <w:pPr>
              <w:widowControl w:val="0"/>
              <w:autoSpaceDE w:val="0"/>
              <w:autoSpaceDN w:val="0"/>
              <w:adjustRightInd w:val="0"/>
              <w:ind w:right="-1" w:firstLine="567"/>
              <w:jc w:val="center"/>
              <w:rPr>
                <w:rFonts w:eastAsia="Times New Roman"/>
                <w:b/>
                <w:szCs w:val="28"/>
                <w:u w:val="single"/>
                <w:lang w:eastAsia="ru-RU"/>
              </w:rPr>
            </w:pPr>
            <w:r w:rsidRPr="00E5230C">
              <w:rPr>
                <w:rFonts w:eastAsia="Times New Roman"/>
                <w:spacing w:val="-8"/>
                <w:szCs w:val="28"/>
                <w:lang w:eastAsia="ru-RU"/>
              </w:rPr>
              <w:t>Перечень вопросов в рамках проведения публичной консультации по проекту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>постановления Администрации города Сургута «О</w:t>
            </w:r>
            <w:r>
              <w:rPr>
                <w:rFonts w:eastAsia="Times New Roman"/>
                <w:b/>
                <w:szCs w:val="28"/>
                <w:u w:val="single"/>
                <w:lang w:eastAsia="ru-RU"/>
              </w:rPr>
              <w:t xml:space="preserve"> внесении изменений в постановление Администрации города от 23.11.2017 № 10136 </w:t>
            </w:r>
          </w:p>
          <w:p w:rsidR="002B325A" w:rsidRPr="002B325A" w:rsidRDefault="002B325A" w:rsidP="00C92E8F">
            <w:pPr>
              <w:widowControl w:val="0"/>
              <w:autoSpaceDE w:val="0"/>
              <w:autoSpaceDN w:val="0"/>
              <w:adjustRightInd w:val="0"/>
              <w:ind w:right="-1" w:firstLine="567"/>
              <w:jc w:val="center"/>
              <w:rPr>
                <w:rFonts w:eastAsia="Times New Roman"/>
                <w:b/>
                <w:szCs w:val="28"/>
                <w:lang w:eastAsia="ru-RU"/>
              </w:rPr>
            </w:pPr>
            <w:r>
              <w:rPr>
                <w:rFonts w:eastAsia="Times New Roman"/>
                <w:b/>
                <w:szCs w:val="28"/>
                <w:u w:val="single"/>
                <w:lang w:eastAsia="ru-RU"/>
              </w:rPr>
              <w:t>«О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 xml:space="preserve"> утверждении порядка предоставления субсиди</w:t>
            </w:r>
            <w:r>
              <w:rPr>
                <w:rFonts w:eastAsia="Times New Roman"/>
                <w:b/>
                <w:szCs w:val="28"/>
                <w:u w:val="single"/>
                <w:lang w:eastAsia="ru-RU"/>
              </w:rPr>
              <w:t>и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8"/>
                <w:u w:val="single"/>
                <w:lang w:eastAsia="ru-RU"/>
              </w:rPr>
              <w:t>коммерческим организациям, индивидуальным предпринимателям на финансовое обеспечение (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>возмещени</w:t>
            </w:r>
            <w:r>
              <w:rPr>
                <w:rFonts w:eastAsia="Times New Roman"/>
                <w:b/>
                <w:szCs w:val="28"/>
                <w:u w:val="single"/>
                <w:lang w:eastAsia="ru-RU"/>
              </w:rPr>
              <w:t>е)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 xml:space="preserve"> затрат</w:t>
            </w:r>
            <w:r w:rsidR="00C92E8F">
              <w:rPr>
                <w:rFonts w:eastAsia="Times New Roman"/>
                <w:b/>
                <w:szCs w:val="28"/>
                <w:u w:val="single"/>
                <w:lang w:eastAsia="ru-RU"/>
              </w:rPr>
              <w:t xml:space="preserve"> в связи с выполнением работ, оказанием услуг в сфере культуры в соответствии с перечнем, установленным муниципальным правовым актом Администрации города</w:t>
            </w:r>
            <w:r w:rsidRPr="002B325A">
              <w:rPr>
                <w:rFonts w:eastAsia="Times New Roman"/>
                <w:b/>
                <w:szCs w:val="28"/>
                <w:u w:val="single"/>
                <w:lang w:eastAsia="ru-RU"/>
              </w:rPr>
              <w:t>»</w:t>
            </w:r>
          </w:p>
          <w:p w:rsidR="002B325A" w:rsidRPr="0067043E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2B325A">
              <w:rPr>
                <w:rFonts w:eastAsia="Times New Roman"/>
                <w:szCs w:val="28"/>
                <w:lang w:eastAsia="ru-RU"/>
              </w:rPr>
              <w:t>Пожалуйста, заполните и направьте данную форму по электронной почте    на адрес</w:t>
            </w:r>
            <w:r w:rsidR="0067043E">
              <w:rPr>
                <w:rFonts w:eastAsia="Times New Roman"/>
                <w:szCs w:val="28"/>
                <w:lang w:eastAsia="ru-RU"/>
              </w:rPr>
              <w:t xml:space="preserve">: </w:t>
            </w:r>
            <w:proofErr w:type="spellStart"/>
            <w:r w:rsidR="0067043E">
              <w:rPr>
                <w:rFonts w:eastAsia="Times New Roman"/>
                <w:szCs w:val="28"/>
                <w:lang w:val="en-US" w:eastAsia="ru-RU"/>
              </w:rPr>
              <w:t>sergeeva</w:t>
            </w:r>
            <w:proofErr w:type="spellEnd"/>
            <w:r w:rsidR="0067043E" w:rsidRPr="0067043E">
              <w:rPr>
                <w:rFonts w:eastAsia="Times New Roman"/>
                <w:szCs w:val="28"/>
                <w:lang w:eastAsia="ru-RU"/>
              </w:rPr>
              <w:t>_</w:t>
            </w:r>
            <w:proofErr w:type="spellStart"/>
            <w:r w:rsidR="0067043E">
              <w:rPr>
                <w:rFonts w:eastAsia="Times New Roman"/>
                <w:szCs w:val="28"/>
                <w:lang w:val="en-US" w:eastAsia="ru-RU"/>
              </w:rPr>
              <w:t>na</w:t>
            </w:r>
            <w:proofErr w:type="spellEnd"/>
            <w:r w:rsidR="0067043E" w:rsidRPr="0067043E">
              <w:rPr>
                <w:rFonts w:eastAsia="Times New Roman"/>
                <w:szCs w:val="28"/>
                <w:lang w:eastAsia="ru-RU"/>
              </w:rPr>
              <w:t>@</w:t>
            </w:r>
            <w:proofErr w:type="spellStart"/>
            <w:r w:rsidR="0067043E">
              <w:rPr>
                <w:rFonts w:eastAsia="Times New Roman"/>
                <w:szCs w:val="28"/>
                <w:lang w:val="en-US" w:eastAsia="ru-RU"/>
              </w:rPr>
              <w:t>admsurgut</w:t>
            </w:r>
            <w:proofErr w:type="spellEnd"/>
            <w:r w:rsidR="0067043E" w:rsidRPr="0067043E">
              <w:rPr>
                <w:rFonts w:eastAsia="Times New Roman"/>
                <w:szCs w:val="28"/>
                <w:lang w:eastAsia="ru-RU"/>
              </w:rPr>
              <w:t>.</w:t>
            </w:r>
            <w:proofErr w:type="spellStart"/>
            <w:r w:rsidR="0067043E">
              <w:rPr>
                <w:rFonts w:eastAsia="Times New Roman"/>
                <w:szCs w:val="28"/>
                <w:lang w:val="en-US" w:eastAsia="ru-RU"/>
              </w:rPr>
              <w:t>ru</w:t>
            </w:r>
            <w:proofErr w:type="spellEnd"/>
          </w:p>
          <w:p w:rsidR="002B325A" w:rsidRPr="002B325A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A97BEC">
              <w:rPr>
                <w:rFonts w:eastAsia="Times New Roman"/>
                <w:szCs w:val="28"/>
                <w:lang w:eastAsia="ru-RU"/>
              </w:rPr>
              <w:t xml:space="preserve">Не позднее </w:t>
            </w:r>
            <w:r w:rsidR="00A97BEC" w:rsidRPr="00A97BEC">
              <w:rPr>
                <w:rFonts w:eastAsia="Times New Roman"/>
                <w:szCs w:val="28"/>
                <w:lang w:eastAsia="ru-RU"/>
              </w:rPr>
              <w:t>30</w:t>
            </w:r>
            <w:r w:rsidRPr="00A97BEC">
              <w:rPr>
                <w:rFonts w:eastAsia="Times New Roman"/>
                <w:szCs w:val="28"/>
                <w:lang w:eastAsia="ru-RU"/>
              </w:rPr>
              <w:t>.0</w:t>
            </w:r>
            <w:r w:rsidR="00A97BEC" w:rsidRPr="00A97BEC">
              <w:rPr>
                <w:rFonts w:eastAsia="Times New Roman"/>
                <w:szCs w:val="28"/>
                <w:lang w:eastAsia="ru-RU"/>
              </w:rPr>
              <w:t>7</w:t>
            </w:r>
            <w:r w:rsidRPr="00A97BEC">
              <w:rPr>
                <w:rFonts w:eastAsia="Times New Roman"/>
                <w:szCs w:val="28"/>
                <w:lang w:eastAsia="ru-RU"/>
              </w:rPr>
              <w:t>.2018.</w:t>
            </w:r>
          </w:p>
          <w:p w:rsidR="002B325A" w:rsidRPr="0067043E" w:rsidRDefault="002B325A" w:rsidP="0067043E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2B325A">
              <w:rPr>
                <w:rFonts w:eastAsia="Times New Roman"/>
                <w:szCs w:val="28"/>
                <w:lang w:eastAsia="ru-RU"/>
              </w:rPr>
              <w:t>Разработчик не будет иметь возможности проанализировать позиции, направленные после указанного срока</w:t>
            </w:r>
            <w:r w:rsidR="0067043E">
              <w:rPr>
                <w:rFonts w:eastAsia="Times New Roman"/>
                <w:szCs w:val="28"/>
                <w:lang w:eastAsia="ru-RU"/>
              </w:rPr>
              <w:t>.</w:t>
            </w:r>
          </w:p>
        </w:tc>
      </w:tr>
    </w:tbl>
    <w:p w:rsidR="002B325A" w:rsidRPr="00397000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B325A" w:rsidRPr="00E5230C" w:rsidTr="002B325A">
        <w:trPr>
          <w:trHeight w:val="2020"/>
        </w:trPr>
        <w:tc>
          <w:tcPr>
            <w:tcW w:w="9634" w:type="dxa"/>
            <w:shd w:val="clear" w:color="auto" w:fill="auto"/>
          </w:tcPr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center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Контактная информация</w:t>
            </w:r>
          </w:p>
          <w:p w:rsidR="00027B99" w:rsidRDefault="002B325A" w:rsidP="002B325A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u w:val="single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Наименование организации</w:t>
            </w:r>
            <w:r w:rsidR="0071474E">
              <w:rPr>
                <w:rFonts w:eastAsia="Times New Roman"/>
                <w:szCs w:val="28"/>
                <w:lang w:eastAsia="ru-RU"/>
              </w:rPr>
              <w:t xml:space="preserve">   </w:t>
            </w:r>
          </w:p>
          <w:p w:rsidR="002B325A" w:rsidRPr="00027B99" w:rsidRDefault="00027B99" w:rsidP="002B325A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  <w:r w:rsidRPr="00027B99">
              <w:rPr>
                <w:rFonts w:eastAsia="Times New Roman"/>
                <w:szCs w:val="28"/>
                <w:u w:val="single"/>
                <w:lang w:eastAsia="ru-RU"/>
              </w:rPr>
              <w:t xml:space="preserve">       </w:t>
            </w:r>
            <w:r w:rsidR="00D5258D">
              <w:rPr>
                <w:rFonts w:eastAsia="Times New Roman"/>
                <w:szCs w:val="28"/>
                <w:u w:val="single"/>
                <w:lang w:eastAsia="ru-RU"/>
              </w:rPr>
              <w:t xml:space="preserve"> Художественная студ</w:t>
            </w:r>
            <w:r>
              <w:rPr>
                <w:rFonts w:eastAsia="Times New Roman"/>
                <w:szCs w:val="28"/>
                <w:u w:val="single"/>
                <w:lang w:eastAsia="ru-RU"/>
              </w:rPr>
              <w:t>ия «</w:t>
            </w:r>
            <w:proofErr w:type="spellStart"/>
            <w:proofErr w:type="gramStart"/>
            <w:r>
              <w:rPr>
                <w:rFonts w:eastAsia="Times New Roman"/>
                <w:szCs w:val="28"/>
                <w:u w:val="single"/>
                <w:lang w:val="en-US" w:eastAsia="ru-RU"/>
              </w:rPr>
              <w:t>ArtLab</w:t>
            </w:r>
            <w:proofErr w:type="spellEnd"/>
            <w:r>
              <w:rPr>
                <w:rFonts w:eastAsia="Times New Roman"/>
                <w:szCs w:val="28"/>
                <w:u w:val="single"/>
                <w:lang w:eastAsia="ru-RU"/>
              </w:rPr>
              <w:t>»</w:t>
            </w:r>
            <w:r w:rsidRPr="0071474E">
              <w:rPr>
                <w:rFonts w:eastAsia="Times New Roman"/>
                <w:szCs w:val="28"/>
                <w:u w:val="single"/>
                <w:lang w:eastAsia="ru-RU"/>
              </w:rPr>
              <w:t xml:space="preserve"> </w:t>
            </w:r>
            <w:r w:rsidRPr="00027B99">
              <w:rPr>
                <w:rFonts w:eastAsia="Times New Roman"/>
                <w:szCs w:val="28"/>
                <w:u w:val="single"/>
                <w:lang w:eastAsia="ru-RU"/>
              </w:rPr>
              <w:t xml:space="preserve"> </w:t>
            </w:r>
            <w:r w:rsidRPr="0071474E">
              <w:rPr>
                <w:rFonts w:eastAsia="Times New Roman"/>
                <w:szCs w:val="28"/>
                <w:u w:val="single"/>
                <w:lang w:eastAsia="ru-RU"/>
              </w:rPr>
              <w:t>ИП</w:t>
            </w:r>
            <w:proofErr w:type="gramEnd"/>
            <w:r w:rsidRPr="0071474E">
              <w:rPr>
                <w:rFonts w:eastAsia="Times New Roman"/>
                <w:szCs w:val="28"/>
                <w:u w:val="single"/>
                <w:lang w:eastAsia="ru-RU"/>
              </w:rPr>
              <w:t xml:space="preserve"> Гонгадзе </w:t>
            </w:r>
            <w:r w:rsidRPr="00027B99">
              <w:rPr>
                <w:rFonts w:eastAsia="Times New Roman"/>
                <w:szCs w:val="28"/>
                <w:u w:val="single"/>
                <w:lang w:eastAsia="ru-RU"/>
              </w:rPr>
              <w:t xml:space="preserve">Анна </w:t>
            </w:r>
            <w:proofErr w:type="spellStart"/>
            <w:r w:rsidRPr="00027B99">
              <w:rPr>
                <w:rFonts w:eastAsia="Times New Roman"/>
                <w:szCs w:val="28"/>
                <w:u w:val="single"/>
                <w:lang w:eastAsia="ru-RU"/>
              </w:rPr>
              <w:t>Лериевна</w:t>
            </w:r>
            <w:proofErr w:type="spellEnd"/>
            <w:r w:rsidRPr="00027B99">
              <w:rPr>
                <w:rFonts w:eastAsia="Times New Roman"/>
                <w:szCs w:val="28"/>
                <w:lang w:eastAsia="ru-RU"/>
              </w:rPr>
              <w:t>___</w:t>
            </w:r>
          </w:p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 xml:space="preserve">Сфера деятельности организации </w:t>
            </w:r>
            <w:r w:rsidR="0071474E" w:rsidRPr="0071474E">
              <w:rPr>
                <w:rFonts w:eastAsia="Times New Roman"/>
                <w:szCs w:val="28"/>
                <w:u w:val="single"/>
                <w:lang w:eastAsia="ru-RU"/>
              </w:rPr>
              <w:t>обучение изобразительному искусству</w:t>
            </w:r>
          </w:p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 xml:space="preserve">Ф.И.О. контактного </w:t>
            </w:r>
            <w:proofErr w:type="gramStart"/>
            <w:r w:rsidRPr="00E5230C">
              <w:rPr>
                <w:rFonts w:eastAsia="Times New Roman"/>
                <w:szCs w:val="28"/>
                <w:lang w:eastAsia="ru-RU"/>
              </w:rPr>
              <w:t xml:space="preserve">лица </w:t>
            </w:r>
            <w:r w:rsidR="0071474E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71474E" w:rsidRPr="0071474E">
              <w:rPr>
                <w:rFonts w:eastAsia="Times New Roman"/>
                <w:szCs w:val="28"/>
                <w:u w:val="single"/>
                <w:lang w:eastAsia="ru-RU"/>
              </w:rPr>
              <w:t>Гонгадзе</w:t>
            </w:r>
            <w:proofErr w:type="gramEnd"/>
            <w:r w:rsidR="0071474E" w:rsidRPr="0071474E">
              <w:rPr>
                <w:rFonts w:eastAsia="Times New Roman"/>
                <w:szCs w:val="28"/>
                <w:u w:val="single"/>
                <w:lang w:eastAsia="ru-RU"/>
              </w:rPr>
              <w:t xml:space="preserve"> Анна </w:t>
            </w:r>
            <w:proofErr w:type="spellStart"/>
            <w:r w:rsidR="0071474E" w:rsidRPr="0071474E">
              <w:rPr>
                <w:rFonts w:eastAsia="Times New Roman"/>
                <w:szCs w:val="28"/>
                <w:u w:val="single"/>
                <w:lang w:eastAsia="ru-RU"/>
              </w:rPr>
              <w:t>Лериевна</w:t>
            </w:r>
            <w:proofErr w:type="spellEnd"/>
          </w:p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 xml:space="preserve">Номер контактного </w:t>
            </w:r>
            <w:proofErr w:type="gramStart"/>
            <w:r w:rsidRPr="00E5230C">
              <w:rPr>
                <w:rFonts w:eastAsia="Times New Roman"/>
                <w:szCs w:val="28"/>
                <w:lang w:eastAsia="ru-RU"/>
              </w:rPr>
              <w:t xml:space="preserve">телефона </w:t>
            </w:r>
            <w:r w:rsidR="0071474E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71474E" w:rsidRPr="0071474E">
              <w:rPr>
                <w:rFonts w:eastAsia="Times New Roman"/>
                <w:szCs w:val="28"/>
                <w:u w:val="single"/>
                <w:lang w:eastAsia="ru-RU"/>
              </w:rPr>
              <w:t>89128148973</w:t>
            </w:r>
            <w:proofErr w:type="gramEnd"/>
          </w:p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 xml:space="preserve">Адрес электронной почты </w:t>
            </w:r>
            <w:proofErr w:type="spellStart"/>
            <w:r w:rsidR="0071474E" w:rsidRPr="0071474E">
              <w:rPr>
                <w:rFonts w:eastAsia="Times New Roman"/>
                <w:szCs w:val="28"/>
                <w:u w:val="single"/>
                <w:lang w:val="en-US" w:eastAsia="ru-RU"/>
              </w:rPr>
              <w:t>annagongadze</w:t>
            </w:r>
            <w:proofErr w:type="spellEnd"/>
            <w:r w:rsidR="0071474E" w:rsidRPr="0071474E">
              <w:rPr>
                <w:rFonts w:eastAsia="Times New Roman"/>
                <w:szCs w:val="28"/>
                <w:u w:val="single"/>
                <w:lang w:eastAsia="ru-RU"/>
              </w:rPr>
              <w:t>@</w:t>
            </w:r>
            <w:r w:rsidR="0071474E" w:rsidRPr="0071474E">
              <w:rPr>
                <w:rFonts w:eastAsia="Times New Roman"/>
                <w:szCs w:val="28"/>
                <w:u w:val="single"/>
                <w:lang w:val="en-US" w:eastAsia="ru-RU"/>
              </w:rPr>
              <w:t>mail</w:t>
            </w:r>
            <w:r w:rsidR="0071474E" w:rsidRPr="0071474E">
              <w:rPr>
                <w:rFonts w:eastAsia="Times New Roman"/>
                <w:szCs w:val="28"/>
                <w:u w:val="single"/>
                <w:lang w:eastAsia="ru-RU"/>
              </w:rPr>
              <w:t>.</w:t>
            </w:r>
            <w:proofErr w:type="spellStart"/>
            <w:r w:rsidR="0071474E" w:rsidRPr="0071474E">
              <w:rPr>
                <w:rFonts w:eastAsia="Times New Roman"/>
                <w:szCs w:val="28"/>
                <w:u w:val="single"/>
                <w:lang w:val="en-US" w:eastAsia="ru-RU"/>
              </w:rPr>
              <w:t>ru</w:t>
            </w:r>
            <w:proofErr w:type="spellEnd"/>
            <w:r w:rsidR="0071474E" w:rsidRPr="00861DE6">
              <w:rPr>
                <w:rFonts w:eastAsia="Times New Roman"/>
                <w:szCs w:val="28"/>
                <w:lang w:eastAsia="ru-RU"/>
              </w:rPr>
              <w:t> </w:t>
            </w:r>
          </w:p>
        </w:tc>
      </w:tr>
    </w:tbl>
    <w:p w:rsidR="002B325A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1. Является ли актуальной в настоящее время проблема, на решение которой направлен проект муниципального нормативного правового акта? Укажите обоснования высказанного Вами мнения.</w:t>
            </w:r>
          </w:p>
        </w:tc>
      </w:tr>
    </w:tbl>
    <w:p w:rsidR="00A473AD" w:rsidRDefault="00A473AD" w:rsidP="00546D9E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p w:rsidR="002B325A" w:rsidRDefault="00FB4850" w:rsidP="0007451E">
      <w:pPr>
        <w:widowControl w:val="0"/>
        <w:autoSpaceDE w:val="0"/>
        <w:autoSpaceDN w:val="0"/>
        <w:adjustRightInd w:val="0"/>
        <w:ind w:right="425"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Да,</w:t>
      </w:r>
      <w:r w:rsidR="00142316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проблема на настоящее время является актуальной</w:t>
      </w:r>
      <w:r w:rsidR="00123FAA">
        <w:rPr>
          <w:rFonts w:eastAsia="Times New Roman"/>
          <w:szCs w:val="28"/>
          <w:lang w:eastAsia="ru-RU"/>
        </w:rPr>
        <w:t xml:space="preserve">. Возмещение части затрат на реализацию услуги позволит </w:t>
      </w:r>
      <w:r w:rsidR="00E616FA">
        <w:rPr>
          <w:rFonts w:eastAsia="Times New Roman"/>
          <w:szCs w:val="28"/>
          <w:lang w:eastAsia="ru-RU"/>
        </w:rPr>
        <w:t xml:space="preserve">социальным </w:t>
      </w:r>
      <w:r w:rsidR="00123FAA">
        <w:rPr>
          <w:rFonts w:eastAsia="Times New Roman"/>
          <w:szCs w:val="28"/>
          <w:lang w:eastAsia="ru-RU"/>
        </w:rPr>
        <w:t xml:space="preserve">предпринимателям </w:t>
      </w:r>
      <w:r w:rsidR="006F693D">
        <w:rPr>
          <w:rFonts w:eastAsia="Times New Roman"/>
          <w:szCs w:val="28"/>
          <w:lang w:eastAsia="ru-RU"/>
        </w:rPr>
        <w:t>увеличить охват детей</w:t>
      </w:r>
      <w:r w:rsidR="000201B5">
        <w:rPr>
          <w:rFonts w:eastAsia="Times New Roman"/>
          <w:szCs w:val="28"/>
          <w:lang w:eastAsia="ru-RU"/>
        </w:rPr>
        <w:t>,</w:t>
      </w:r>
      <w:r w:rsidR="006F693D">
        <w:rPr>
          <w:rFonts w:eastAsia="Times New Roman"/>
          <w:szCs w:val="28"/>
          <w:lang w:eastAsia="ru-RU"/>
        </w:rPr>
        <w:t xml:space="preserve"> занимающихся творчеством</w:t>
      </w:r>
      <w:r w:rsidR="000201B5">
        <w:rPr>
          <w:rFonts w:eastAsia="Times New Roman"/>
          <w:szCs w:val="28"/>
          <w:lang w:eastAsia="ru-RU"/>
        </w:rPr>
        <w:t>.</w:t>
      </w:r>
      <w:r w:rsidR="00142316">
        <w:rPr>
          <w:rFonts w:eastAsia="Times New Roman"/>
          <w:szCs w:val="28"/>
          <w:lang w:eastAsia="ru-RU"/>
        </w:rPr>
        <w:t xml:space="preserve"> </w:t>
      </w:r>
      <w:r w:rsidR="006F693D">
        <w:rPr>
          <w:rFonts w:eastAsia="Times New Roman"/>
          <w:szCs w:val="28"/>
          <w:lang w:eastAsia="ru-RU"/>
        </w:rPr>
        <w:t xml:space="preserve">Благодаря субсидии появиться возможность </w:t>
      </w:r>
      <w:r w:rsidR="00123FAA">
        <w:rPr>
          <w:rFonts w:eastAsia="Times New Roman"/>
          <w:szCs w:val="28"/>
          <w:lang w:eastAsia="ru-RU"/>
        </w:rPr>
        <w:t xml:space="preserve">устанавливать </w:t>
      </w:r>
      <w:r w:rsidR="006F693D">
        <w:rPr>
          <w:rFonts w:eastAsia="Times New Roman"/>
          <w:szCs w:val="28"/>
          <w:lang w:eastAsia="ru-RU"/>
        </w:rPr>
        <w:t>льготные цены на</w:t>
      </w:r>
      <w:r w:rsidR="00546D9E">
        <w:rPr>
          <w:rFonts w:eastAsia="Times New Roman"/>
          <w:szCs w:val="28"/>
          <w:lang w:eastAsia="ru-RU"/>
        </w:rPr>
        <w:t xml:space="preserve"> оказание </w:t>
      </w:r>
      <w:r w:rsidR="006F693D">
        <w:rPr>
          <w:rFonts w:eastAsia="Times New Roman"/>
          <w:szCs w:val="28"/>
          <w:lang w:eastAsia="ru-RU"/>
        </w:rPr>
        <w:t xml:space="preserve">услуг </w:t>
      </w:r>
      <w:r w:rsidR="00A94162">
        <w:rPr>
          <w:rFonts w:eastAsia="Times New Roman"/>
          <w:szCs w:val="28"/>
          <w:lang w:eastAsia="ru-RU"/>
        </w:rPr>
        <w:t>социальным</w:t>
      </w:r>
      <w:r w:rsidR="006F693D">
        <w:rPr>
          <w:rFonts w:eastAsia="Times New Roman"/>
          <w:szCs w:val="28"/>
          <w:lang w:eastAsia="ru-RU"/>
        </w:rPr>
        <w:t xml:space="preserve"> категориям</w:t>
      </w:r>
      <w:r w:rsidR="00546D9E">
        <w:rPr>
          <w:rFonts w:eastAsia="Times New Roman"/>
          <w:szCs w:val="28"/>
          <w:lang w:eastAsia="ru-RU"/>
        </w:rPr>
        <w:t xml:space="preserve"> </w:t>
      </w:r>
      <w:r w:rsidR="006F693D">
        <w:rPr>
          <w:rFonts w:eastAsia="Times New Roman"/>
          <w:szCs w:val="28"/>
          <w:lang w:eastAsia="ru-RU"/>
        </w:rPr>
        <w:t>жителей</w:t>
      </w:r>
      <w:r w:rsidR="00546D9E">
        <w:rPr>
          <w:rFonts w:eastAsia="Times New Roman"/>
          <w:szCs w:val="28"/>
          <w:lang w:eastAsia="ru-RU"/>
        </w:rPr>
        <w:t xml:space="preserve"> </w:t>
      </w:r>
      <w:r w:rsidR="006F693D">
        <w:rPr>
          <w:rFonts w:eastAsia="Times New Roman"/>
          <w:szCs w:val="28"/>
          <w:lang w:eastAsia="ru-RU"/>
        </w:rPr>
        <w:t>города</w:t>
      </w:r>
      <w:r w:rsidR="00546D9E">
        <w:rPr>
          <w:rFonts w:eastAsia="Times New Roman"/>
          <w:szCs w:val="28"/>
          <w:lang w:eastAsia="ru-RU"/>
        </w:rPr>
        <w:t xml:space="preserve">: </w:t>
      </w:r>
      <w:r w:rsidR="00895DCD">
        <w:rPr>
          <w:rFonts w:eastAsia="Times New Roman"/>
          <w:szCs w:val="28"/>
          <w:lang w:eastAsia="ru-RU"/>
        </w:rPr>
        <w:t xml:space="preserve">детям с ОВЗ, </w:t>
      </w:r>
      <w:r w:rsidR="00546D9E">
        <w:rPr>
          <w:rFonts w:eastAsia="Times New Roman"/>
          <w:szCs w:val="28"/>
          <w:lang w:eastAsia="ru-RU"/>
        </w:rPr>
        <w:t>детям из многодетных семей, матерям-одиночкам</w:t>
      </w:r>
      <w:r w:rsidR="006F693D">
        <w:rPr>
          <w:rFonts w:eastAsia="Times New Roman"/>
          <w:szCs w:val="28"/>
          <w:lang w:eastAsia="ru-RU"/>
        </w:rPr>
        <w:t xml:space="preserve">, а </w:t>
      </w:r>
      <w:proofErr w:type="gramStart"/>
      <w:r w:rsidR="006F693D">
        <w:rPr>
          <w:rFonts w:eastAsia="Times New Roman"/>
          <w:szCs w:val="28"/>
          <w:lang w:eastAsia="ru-RU"/>
        </w:rPr>
        <w:t>так же</w:t>
      </w:r>
      <w:proofErr w:type="gramEnd"/>
      <w:r w:rsidR="006F693D">
        <w:rPr>
          <w:rFonts w:eastAsia="Times New Roman"/>
          <w:szCs w:val="28"/>
          <w:lang w:eastAsia="ru-RU"/>
        </w:rPr>
        <w:t xml:space="preserve"> при условии </w:t>
      </w:r>
      <w:r w:rsidR="00546D9E">
        <w:rPr>
          <w:rFonts w:eastAsia="Times New Roman"/>
          <w:szCs w:val="28"/>
          <w:lang w:eastAsia="ru-RU"/>
        </w:rPr>
        <w:t xml:space="preserve">обучения </w:t>
      </w:r>
      <w:r w:rsidR="006F693D">
        <w:rPr>
          <w:rFonts w:eastAsia="Times New Roman"/>
          <w:szCs w:val="28"/>
          <w:lang w:eastAsia="ru-RU"/>
        </w:rPr>
        <w:t>нескольких детей из о</w:t>
      </w:r>
      <w:r w:rsidR="00546D9E">
        <w:rPr>
          <w:rFonts w:eastAsia="Times New Roman"/>
          <w:szCs w:val="28"/>
          <w:lang w:eastAsia="ru-RU"/>
        </w:rPr>
        <w:t>д</w:t>
      </w:r>
      <w:r w:rsidR="006F693D">
        <w:rPr>
          <w:rFonts w:eastAsia="Times New Roman"/>
          <w:szCs w:val="28"/>
          <w:lang w:eastAsia="ru-RU"/>
        </w:rPr>
        <w:t xml:space="preserve">ной семьи. </w:t>
      </w:r>
      <w:r w:rsidR="00142316">
        <w:rPr>
          <w:rFonts w:eastAsia="Times New Roman"/>
          <w:szCs w:val="28"/>
          <w:lang w:eastAsia="ru-RU"/>
        </w:rPr>
        <w:t>Это положительным образом повлияет на развитие конкурентной среды</w:t>
      </w:r>
      <w:r w:rsidR="0094120C">
        <w:rPr>
          <w:rFonts w:eastAsia="Times New Roman"/>
          <w:szCs w:val="28"/>
          <w:lang w:eastAsia="ru-RU"/>
        </w:rPr>
        <w:t xml:space="preserve"> в городе.</w:t>
      </w:r>
    </w:p>
    <w:p w:rsidR="00A473AD" w:rsidRPr="00397000" w:rsidRDefault="00A473AD" w:rsidP="00546D9E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pacing w:val="-6"/>
                <w:szCs w:val="28"/>
                <w:lang w:eastAsia="ru-RU"/>
              </w:rPr>
              <w:t>2. Существуют ли иные варианты достижения заявленных целей регулирования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? Если да, выделите из них те, которые, по Вашему мнению, </w:t>
            </w:r>
            <w:r>
              <w:rPr>
                <w:rFonts w:eastAsia="Times New Roman"/>
                <w:szCs w:val="28"/>
                <w:lang w:eastAsia="ru-RU"/>
              </w:rPr>
              <w:t>были бы более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 оптимальными и менее затратными и (или) более эффективными.</w:t>
            </w:r>
          </w:p>
        </w:tc>
      </w:tr>
    </w:tbl>
    <w:p w:rsidR="00A473AD" w:rsidRDefault="00A473AD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szCs w:val="28"/>
          <w:shd w:val="clear" w:color="auto" w:fill="FFFFFF"/>
        </w:rPr>
      </w:pPr>
    </w:p>
    <w:p w:rsidR="002B325A" w:rsidRDefault="00A473AD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szCs w:val="28"/>
          <w:shd w:val="clear" w:color="auto" w:fill="FFFFFF"/>
        </w:rPr>
      </w:pPr>
      <w:r w:rsidRPr="00A473AD">
        <w:rPr>
          <w:szCs w:val="28"/>
          <w:shd w:val="clear" w:color="auto" w:fill="FFFFFF"/>
        </w:rPr>
        <w:lastRenderedPageBreak/>
        <w:t xml:space="preserve">Данный </w:t>
      </w:r>
      <w:r w:rsidR="005B1641" w:rsidRPr="00A473AD">
        <w:rPr>
          <w:szCs w:val="28"/>
          <w:shd w:val="clear" w:color="auto" w:fill="FFFFFF"/>
        </w:rPr>
        <w:t xml:space="preserve">вариант решения </w:t>
      </w:r>
      <w:r w:rsidRPr="00A473AD">
        <w:rPr>
          <w:szCs w:val="28"/>
          <w:shd w:val="clear" w:color="auto" w:fill="FFFFFF"/>
        </w:rPr>
        <w:t>является оптимальными</w:t>
      </w:r>
      <w:r>
        <w:rPr>
          <w:szCs w:val="28"/>
          <w:shd w:val="clear" w:color="auto" w:fill="FFFFFF"/>
        </w:rPr>
        <w:t>.</w:t>
      </w:r>
    </w:p>
    <w:p w:rsidR="00A473AD" w:rsidRPr="00A473AD" w:rsidRDefault="00A473AD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pacing w:val="-6"/>
                <w:szCs w:val="28"/>
                <w:lang w:eastAsia="ru-RU"/>
              </w:rPr>
              <w:t>3. Какие, по Вашему мнению, субъекты предпринимательской</w:t>
            </w:r>
            <w:r>
              <w:rPr>
                <w:rFonts w:eastAsia="Times New Roman"/>
                <w:spacing w:val="-6"/>
                <w:szCs w:val="28"/>
                <w:lang w:eastAsia="ru-RU"/>
              </w:rPr>
              <w:t xml:space="preserve">                                  </w:t>
            </w:r>
            <w:r w:rsidRPr="00E5230C">
              <w:rPr>
                <w:rFonts w:eastAsia="Times New Roman"/>
                <w:spacing w:val="-6"/>
                <w:szCs w:val="28"/>
                <w:lang w:eastAsia="ru-RU"/>
              </w:rPr>
              <w:t xml:space="preserve"> и инвестиционной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 деятельности будут затронуты предлагаемым регулированием (по видам субъектов, количеству)?</w:t>
            </w:r>
          </w:p>
        </w:tc>
      </w:tr>
    </w:tbl>
    <w:p w:rsidR="00A473AD" w:rsidRDefault="00A473AD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p w:rsidR="002B325A" w:rsidRDefault="00AC4BD9" w:rsidP="0007451E">
      <w:pPr>
        <w:widowControl w:val="0"/>
        <w:autoSpaceDE w:val="0"/>
        <w:autoSpaceDN w:val="0"/>
        <w:adjustRightInd w:val="0"/>
        <w:ind w:right="425"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Предполагаю, что </w:t>
      </w:r>
      <w:r w:rsidR="00B33881">
        <w:rPr>
          <w:rFonts w:eastAsia="Times New Roman"/>
          <w:szCs w:val="28"/>
          <w:lang w:eastAsia="ru-RU"/>
        </w:rPr>
        <w:t>будут задействованы социальные предприниматели всех форм собственности</w:t>
      </w:r>
      <w:r w:rsidR="00354B06">
        <w:rPr>
          <w:rFonts w:eastAsia="Times New Roman"/>
          <w:szCs w:val="28"/>
          <w:lang w:eastAsia="ru-RU"/>
        </w:rPr>
        <w:t xml:space="preserve"> (ИП, ООО)</w:t>
      </w:r>
      <w:r w:rsidR="000C3A9C">
        <w:rPr>
          <w:rFonts w:eastAsia="Times New Roman"/>
          <w:szCs w:val="28"/>
          <w:lang w:eastAsia="ru-RU"/>
        </w:rPr>
        <w:t>.</w:t>
      </w:r>
    </w:p>
    <w:p w:rsidR="00A473AD" w:rsidRDefault="00A473AD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2B325A" w:rsidRPr="00E5230C" w:rsidTr="002B325A">
        <w:tc>
          <w:tcPr>
            <w:tcW w:w="9634" w:type="dxa"/>
            <w:shd w:val="clear" w:color="auto" w:fill="auto"/>
          </w:tcPr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4. 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насколько точно и недвусмысленно прописаны административные функции и полномочия.</w:t>
            </w:r>
          </w:p>
        </w:tc>
      </w:tr>
    </w:tbl>
    <w:p w:rsidR="00D34BC5" w:rsidRDefault="00D34BC5" w:rsidP="00D34BC5">
      <w:pPr>
        <w:widowControl w:val="0"/>
        <w:autoSpaceDE w:val="0"/>
        <w:autoSpaceDN w:val="0"/>
        <w:adjustRightInd w:val="0"/>
        <w:ind w:right="-1"/>
        <w:jc w:val="both"/>
        <w:rPr>
          <w:rFonts w:eastAsia="Times New Roman"/>
          <w:color w:val="FF0000"/>
          <w:szCs w:val="28"/>
          <w:lang w:eastAsia="ru-RU"/>
        </w:rPr>
      </w:pPr>
      <w:r>
        <w:rPr>
          <w:rFonts w:eastAsia="Times New Roman"/>
          <w:color w:val="FF0000"/>
          <w:szCs w:val="28"/>
          <w:lang w:eastAsia="ru-RU"/>
        </w:rPr>
        <w:t xml:space="preserve">    </w:t>
      </w:r>
    </w:p>
    <w:p w:rsidR="002B325A" w:rsidRPr="00D27C8C" w:rsidRDefault="00F1548F" w:rsidP="0007451E">
      <w:pPr>
        <w:widowControl w:val="0"/>
        <w:autoSpaceDE w:val="0"/>
        <w:autoSpaceDN w:val="0"/>
        <w:adjustRightInd w:val="0"/>
        <w:ind w:right="425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color w:val="FF0000"/>
          <w:szCs w:val="28"/>
          <w:lang w:eastAsia="ru-RU"/>
        </w:rPr>
        <w:t xml:space="preserve">     </w:t>
      </w:r>
      <w:r w:rsidR="00537402" w:rsidRPr="00D27C8C">
        <w:rPr>
          <w:rFonts w:eastAsia="Times New Roman"/>
          <w:szCs w:val="28"/>
          <w:lang w:eastAsia="ru-RU"/>
        </w:rPr>
        <w:t>О</w:t>
      </w:r>
      <w:r w:rsidR="00FE329B" w:rsidRPr="00D27C8C">
        <w:rPr>
          <w:rFonts w:eastAsia="Times New Roman"/>
          <w:szCs w:val="28"/>
          <w:lang w:eastAsia="ru-RU"/>
        </w:rPr>
        <w:t>тветственность</w:t>
      </w:r>
      <w:r w:rsidR="00537402" w:rsidRPr="00D27C8C">
        <w:rPr>
          <w:rFonts w:eastAsia="Times New Roman"/>
          <w:szCs w:val="28"/>
          <w:lang w:eastAsia="ru-RU"/>
        </w:rPr>
        <w:t xml:space="preserve"> и </w:t>
      </w:r>
      <w:r w:rsidR="00FE329B" w:rsidRPr="00D27C8C">
        <w:rPr>
          <w:rFonts w:eastAsia="Times New Roman"/>
          <w:szCs w:val="28"/>
          <w:lang w:eastAsia="ru-RU"/>
        </w:rPr>
        <w:t xml:space="preserve">обязанности </w:t>
      </w:r>
      <w:r w:rsidR="00DA1E97" w:rsidRPr="00D27C8C">
        <w:rPr>
          <w:rFonts w:eastAsia="Times New Roman"/>
          <w:szCs w:val="28"/>
          <w:lang w:eastAsia="ru-RU"/>
        </w:rPr>
        <w:t>субъектов регулирования отражены точно и полно</w:t>
      </w:r>
      <w:r w:rsidR="00537402" w:rsidRPr="00D27C8C">
        <w:rPr>
          <w:rFonts w:eastAsia="Times New Roman"/>
          <w:szCs w:val="28"/>
          <w:lang w:eastAsia="ru-RU"/>
        </w:rPr>
        <w:t>. А</w:t>
      </w:r>
      <w:r w:rsidR="00DA1E97" w:rsidRPr="00D27C8C">
        <w:rPr>
          <w:rFonts w:eastAsia="Times New Roman"/>
          <w:szCs w:val="28"/>
          <w:lang w:eastAsia="ru-RU"/>
        </w:rPr>
        <w:t xml:space="preserve">дминистративные процедуры прописаны </w:t>
      </w:r>
      <w:r w:rsidR="00235B84" w:rsidRPr="00D27C8C">
        <w:rPr>
          <w:rFonts w:eastAsia="Times New Roman"/>
          <w:szCs w:val="28"/>
          <w:lang w:eastAsia="ru-RU"/>
        </w:rPr>
        <w:t>понятно</w:t>
      </w:r>
      <w:r w:rsidR="00537402" w:rsidRPr="00D27C8C">
        <w:rPr>
          <w:rFonts w:eastAsia="Times New Roman"/>
          <w:szCs w:val="28"/>
          <w:lang w:eastAsia="ru-RU"/>
        </w:rPr>
        <w:t xml:space="preserve"> и выполнимо. А</w:t>
      </w:r>
      <w:r w:rsidR="00235B84" w:rsidRPr="00D27C8C">
        <w:rPr>
          <w:rFonts w:eastAsia="Times New Roman"/>
          <w:szCs w:val="28"/>
          <w:lang w:eastAsia="ru-RU"/>
        </w:rPr>
        <w:t>дминистративные функции и полномочия</w:t>
      </w:r>
      <w:r w:rsidR="00DA1E97" w:rsidRPr="00D27C8C">
        <w:rPr>
          <w:rFonts w:eastAsia="Times New Roman"/>
          <w:szCs w:val="28"/>
          <w:lang w:eastAsia="ru-RU"/>
        </w:rPr>
        <w:t xml:space="preserve"> </w:t>
      </w:r>
      <w:r w:rsidRPr="00D27C8C">
        <w:rPr>
          <w:rFonts w:eastAsia="Times New Roman"/>
          <w:szCs w:val="28"/>
          <w:lang w:eastAsia="ru-RU"/>
        </w:rPr>
        <w:t>сформулированы</w:t>
      </w:r>
      <w:r w:rsidR="00DA1E97" w:rsidRPr="00D27C8C">
        <w:rPr>
          <w:rFonts w:eastAsia="Times New Roman"/>
          <w:szCs w:val="28"/>
          <w:lang w:eastAsia="ru-RU"/>
        </w:rPr>
        <w:t xml:space="preserve"> недвусмысленно</w:t>
      </w:r>
      <w:r w:rsidR="00537402" w:rsidRPr="00D27C8C">
        <w:rPr>
          <w:rFonts w:eastAsia="Times New Roman"/>
          <w:szCs w:val="28"/>
          <w:lang w:eastAsia="ru-RU"/>
        </w:rPr>
        <w:t xml:space="preserve"> и точно.</w:t>
      </w:r>
    </w:p>
    <w:p w:rsidR="00D34BC5" w:rsidRPr="00206AE3" w:rsidRDefault="00D34BC5" w:rsidP="00537402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color w:val="FF0000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5. Считаете ли Вы, что предлагаемые нормы не соответствуют                                 или противоречат иным действующим нормативным правовым актам?          Если да, укажите такие нормы и нормативные правовые акты.</w:t>
            </w:r>
          </w:p>
        </w:tc>
      </w:tr>
    </w:tbl>
    <w:p w:rsidR="00C233C2" w:rsidRDefault="00C233C2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p w:rsidR="002B325A" w:rsidRDefault="00C233C2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Нет, не считаю.</w:t>
      </w:r>
    </w:p>
    <w:p w:rsidR="00C233C2" w:rsidRPr="00397000" w:rsidRDefault="00C233C2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6. Существуют ли в предлагаемом про</w:t>
            </w:r>
            <w:r>
              <w:rPr>
                <w:rFonts w:eastAsia="Times New Roman"/>
                <w:szCs w:val="28"/>
                <w:lang w:eastAsia="ru-RU"/>
              </w:rPr>
              <w:t xml:space="preserve">екте муниципального нормативного </w:t>
            </w:r>
            <w:r w:rsidRPr="00E5230C">
              <w:rPr>
                <w:rFonts w:eastAsia="Times New Roman"/>
                <w:szCs w:val="28"/>
                <w:lang w:eastAsia="ru-RU"/>
              </w:rPr>
              <w:t>правового акта положения, вводящие избыточные обязанности, запреты</w:t>
            </w:r>
            <w:r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             и ограничения, а также способствующие возникновению необоснованных                  расходов субъектов предпринимательской и инвестиционной деятельности или местного бюджета? Приведите обоснования по каждому указанному положению.</w:t>
            </w:r>
          </w:p>
        </w:tc>
      </w:tr>
    </w:tbl>
    <w:p w:rsidR="002B325A" w:rsidRDefault="002B325A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p w:rsidR="00C233C2" w:rsidRDefault="00C233C2" w:rsidP="0007451E">
      <w:pPr>
        <w:widowControl w:val="0"/>
        <w:autoSpaceDE w:val="0"/>
        <w:autoSpaceDN w:val="0"/>
        <w:adjustRightInd w:val="0"/>
        <w:ind w:right="425"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</w:t>
      </w:r>
      <w:r w:rsidRPr="00E5230C">
        <w:rPr>
          <w:rFonts w:eastAsia="Times New Roman"/>
          <w:szCs w:val="28"/>
          <w:lang w:eastAsia="ru-RU"/>
        </w:rPr>
        <w:t xml:space="preserve"> предлагаемом про</w:t>
      </w:r>
      <w:r>
        <w:rPr>
          <w:rFonts w:eastAsia="Times New Roman"/>
          <w:szCs w:val="28"/>
          <w:lang w:eastAsia="ru-RU"/>
        </w:rPr>
        <w:t xml:space="preserve">екте муниципального нормативного </w:t>
      </w:r>
      <w:r w:rsidRPr="00E5230C">
        <w:rPr>
          <w:rFonts w:eastAsia="Times New Roman"/>
          <w:szCs w:val="28"/>
          <w:lang w:eastAsia="ru-RU"/>
        </w:rPr>
        <w:t xml:space="preserve">правового акта </w:t>
      </w:r>
      <w:r w:rsidRPr="00206AE3">
        <w:rPr>
          <w:rFonts w:eastAsia="Times New Roman"/>
          <w:szCs w:val="28"/>
          <w:lang w:eastAsia="ru-RU"/>
        </w:rPr>
        <w:t>отсутствуют</w:t>
      </w:r>
      <w:r>
        <w:rPr>
          <w:rFonts w:eastAsia="Times New Roman"/>
          <w:szCs w:val="28"/>
          <w:lang w:eastAsia="ru-RU"/>
        </w:rPr>
        <w:t xml:space="preserve"> </w:t>
      </w:r>
      <w:r w:rsidRPr="00E5230C">
        <w:rPr>
          <w:rFonts w:eastAsia="Times New Roman"/>
          <w:szCs w:val="28"/>
          <w:lang w:eastAsia="ru-RU"/>
        </w:rPr>
        <w:t xml:space="preserve">положения, вводящие избыточные обязанности, </w:t>
      </w:r>
      <w:r w:rsidR="004936B5" w:rsidRPr="00E5230C">
        <w:rPr>
          <w:rFonts w:eastAsia="Times New Roman"/>
          <w:szCs w:val="28"/>
          <w:lang w:eastAsia="ru-RU"/>
        </w:rPr>
        <w:t>ограничени</w:t>
      </w:r>
      <w:r w:rsidR="004936B5">
        <w:rPr>
          <w:rFonts w:eastAsia="Times New Roman"/>
          <w:szCs w:val="28"/>
          <w:lang w:eastAsia="ru-RU"/>
        </w:rPr>
        <w:t xml:space="preserve">я </w:t>
      </w:r>
      <w:proofErr w:type="gramStart"/>
      <w:r w:rsidRPr="00E5230C">
        <w:rPr>
          <w:rFonts w:eastAsia="Times New Roman"/>
          <w:szCs w:val="28"/>
          <w:lang w:eastAsia="ru-RU"/>
        </w:rPr>
        <w:t>и</w:t>
      </w:r>
      <w:r w:rsidR="004936B5">
        <w:rPr>
          <w:rFonts w:eastAsia="Times New Roman"/>
          <w:szCs w:val="28"/>
          <w:lang w:eastAsia="ru-RU"/>
        </w:rPr>
        <w:t xml:space="preserve"> </w:t>
      </w:r>
      <w:r w:rsidR="004936B5" w:rsidRPr="004936B5">
        <w:rPr>
          <w:rFonts w:eastAsia="Times New Roman"/>
          <w:szCs w:val="28"/>
          <w:lang w:eastAsia="ru-RU"/>
        </w:rPr>
        <w:t xml:space="preserve"> </w:t>
      </w:r>
      <w:r w:rsidR="004936B5" w:rsidRPr="00E5230C">
        <w:rPr>
          <w:rFonts w:eastAsia="Times New Roman"/>
          <w:szCs w:val="28"/>
          <w:lang w:eastAsia="ru-RU"/>
        </w:rPr>
        <w:t>запреты</w:t>
      </w:r>
      <w:proofErr w:type="gramEnd"/>
      <w:r w:rsidRPr="00E5230C">
        <w:rPr>
          <w:rFonts w:eastAsia="Times New Roman"/>
          <w:szCs w:val="28"/>
          <w:lang w:eastAsia="ru-RU"/>
        </w:rPr>
        <w:t>, а также способствующие возникновению необоснованны</w:t>
      </w:r>
      <w:r w:rsidR="00D10612">
        <w:rPr>
          <w:rFonts w:eastAsia="Times New Roman"/>
          <w:szCs w:val="28"/>
          <w:lang w:eastAsia="ru-RU"/>
        </w:rPr>
        <w:t xml:space="preserve">й </w:t>
      </w:r>
      <w:r w:rsidRPr="00E5230C">
        <w:rPr>
          <w:rFonts w:eastAsia="Times New Roman"/>
          <w:szCs w:val="28"/>
          <w:lang w:eastAsia="ru-RU"/>
        </w:rPr>
        <w:t>расходов субъектов предпринимательской и инвестиционной деятельности или местного бюджета</w:t>
      </w:r>
      <w:r>
        <w:rPr>
          <w:rFonts w:eastAsia="Times New Roman"/>
          <w:szCs w:val="28"/>
          <w:lang w:eastAsia="ru-RU"/>
        </w:rPr>
        <w:t>.</w:t>
      </w:r>
    </w:p>
    <w:p w:rsidR="00C233C2" w:rsidRPr="00397000" w:rsidRDefault="00C233C2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7. К каким последствиям может привести принятие нового регулирования</w:t>
            </w:r>
            <w:r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E5230C">
              <w:rPr>
                <w:rFonts w:eastAsia="Times New Roman"/>
                <w:szCs w:val="28"/>
                <w:lang w:eastAsia="ru-RU"/>
              </w:rPr>
              <w:t>в части невозможности исполнения субъектами предпринимательской</w:t>
            </w:r>
            <w:r>
              <w:rPr>
                <w:rFonts w:eastAsia="Times New Roman"/>
                <w:szCs w:val="28"/>
                <w:lang w:eastAsia="ru-RU"/>
              </w:rPr>
              <w:t xml:space="preserve">  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                и инвестиционной деятельности вводимых обязанностей, запретов</w:t>
            </w:r>
            <w:r>
              <w:rPr>
                <w:rFonts w:eastAsia="Times New Roman"/>
                <w:szCs w:val="28"/>
                <w:lang w:eastAsia="ru-RU"/>
              </w:rPr>
              <w:t xml:space="preserve"> 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                         и ограничений? Приведите конкретные примеры.</w:t>
            </w:r>
          </w:p>
        </w:tc>
      </w:tr>
    </w:tbl>
    <w:p w:rsidR="009C70AF" w:rsidRDefault="009C70AF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p w:rsidR="002B325A" w:rsidRDefault="009C70AF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</w:t>
      </w:r>
      <w:r w:rsidR="002F3666" w:rsidRPr="009C70AF">
        <w:rPr>
          <w:rFonts w:eastAsia="Times New Roman"/>
          <w:szCs w:val="28"/>
          <w:lang w:eastAsia="ru-RU"/>
        </w:rPr>
        <w:t>егативны</w:t>
      </w:r>
      <w:r>
        <w:rPr>
          <w:rFonts w:eastAsia="Times New Roman"/>
          <w:szCs w:val="28"/>
          <w:lang w:eastAsia="ru-RU"/>
        </w:rPr>
        <w:t>е</w:t>
      </w:r>
      <w:r w:rsidR="00A260E7" w:rsidRPr="009C70AF">
        <w:rPr>
          <w:rFonts w:eastAsia="Times New Roman"/>
          <w:szCs w:val="28"/>
          <w:lang w:eastAsia="ru-RU"/>
        </w:rPr>
        <w:t xml:space="preserve"> последстви</w:t>
      </w:r>
      <w:r>
        <w:rPr>
          <w:rFonts w:eastAsia="Times New Roman"/>
          <w:szCs w:val="28"/>
          <w:lang w:eastAsia="ru-RU"/>
        </w:rPr>
        <w:t>я принятия нового регулирования отсутствуют</w:t>
      </w:r>
      <w:r w:rsidR="00537402" w:rsidRPr="009C70AF">
        <w:rPr>
          <w:rFonts w:eastAsia="Times New Roman"/>
          <w:szCs w:val="28"/>
          <w:lang w:eastAsia="ru-RU"/>
        </w:rPr>
        <w:t>.</w:t>
      </w:r>
    </w:p>
    <w:p w:rsidR="009C70AF" w:rsidRPr="009C70AF" w:rsidRDefault="009C70AF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 xml:space="preserve">8. Оцените издержки субъектов предпринимательской и инвестиционной                  деятельности, возникающие при введении предлагаемого </w:t>
            </w:r>
            <w:proofErr w:type="gramStart"/>
            <w:r w:rsidRPr="00E5230C">
              <w:rPr>
                <w:rFonts w:eastAsia="Times New Roman"/>
                <w:szCs w:val="28"/>
                <w:lang w:eastAsia="ru-RU"/>
              </w:rPr>
              <w:t>регулирования,</w:t>
            </w:r>
            <w:r>
              <w:rPr>
                <w:rFonts w:eastAsia="Times New Roman"/>
                <w:szCs w:val="28"/>
                <w:lang w:eastAsia="ru-RU"/>
              </w:rPr>
              <w:t xml:space="preserve">  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 </w:t>
            </w:r>
            <w:proofErr w:type="gramEnd"/>
            <w:r w:rsidRPr="00E5230C">
              <w:rPr>
                <w:rFonts w:eastAsia="Times New Roman"/>
                <w:szCs w:val="28"/>
                <w:lang w:eastAsia="ru-RU"/>
              </w:rPr>
              <w:t xml:space="preserve">        а при возможности и местного бюджета, и укажите их. Какие из указанных       издержек Вы считаете избыточными (бесполезными) и почему?                           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</w:tbl>
    <w:p w:rsidR="00281900" w:rsidRDefault="00281900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p w:rsidR="002B325A" w:rsidRDefault="00EA59B2" w:rsidP="0007451E">
      <w:pPr>
        <w:widowControl w:val="0"/>
        <w:autoSpaceDE w:val="0"/>
        <w:autoSpaceDN w:val="0"/>
        <w:adjustRightInd w:val="0"/>
        <w:ind w:right="425"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Существенных издержек при введении предлагаемого регулирования не возникнет. Несомненно, выполнение обязательств по предоставлению отчётности потребует определённых временных затрат, но эти издержки несравнимо малы по сравнению с </w:t>
      </w:r>
      <w:r w:rsidR="002E7C6F">
        <w:rPr>
          <w:rFonts w:eastAsia="Times New Roman"/>
          <w:szCs w:val="28"/>
          <w:lang w:eastAsia="ru-RU"/>
        </w:rPr>
        <w:t xml:space="preserve">той </w:t>
      </w:r>
      <w:r>
        <w:rPr>
          <w:rFonts w:eastAsia="Times New Roman"/>
          <w:szCs w:val="28"/>
          <w:lang w:eastAsia="ru-RU"/>
        </w:rPr>
        <w:t>пользой</w:t>
      </w:r>
      <w:r w:rsidR="002E7C6F">
        <w:rPr>
          <w:rFonts w:eastAsia="Times New Roman"/>
          <w:szCs w:val="28"/>
          <w:lang w:eastAsia="ru-RU"/>
        </w:rPr>
        <w:t xml:space="preserve">, которую получат субъекты предпринимательства. </w:t>
      </w:r>
    </w:p>
    <w:p w:rsidR="00281900" w:rsidRPr="00397000" w:rsidRDefault="00281900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9. Требуется ли переходный период для вступления в силу предлагаемого                 регулирования (если да, какова его продолжительность), какие ограничения               по срокам введения нового регулирования необходимо учесть?</w:t>
            </w:r>
          </w:p>
        </w:tc>
      </w:tr>
    </w:tbl>
    <w:p w:rsidR="005E5628" w:rsidRDefault="005E5628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p w:rsidR="002B325A" w:rsidRDefault="00C27B72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Нет, переходны</w:t>
      </w:r>
      <w:r w:rsidR="00FC4506">
        <w:rPr>
          <w:rFonts w:eastAsia="Times New Roman"/>
          <w:szCs w:val="28"/>
          <w:lang w:eastAsia="ru-RU"/>
        </w:rPr>
        <w:t>й</w:t>
      </w:r>
      <w:r>
        <w:rPr>
          <w:rFonts w:eastAsia="Times New Roman"/>
          <w:szCs w:val="28"/>
          <w:lang w:eastAsia="ru-RU"/>
        </w:rPr>
        <w:t xml:space="preserve"> период </w:t>
      </w:r>
      <w:r w:rsidR="00FC4506">
        <w:rPr>
          <w:rFonts w:eastAsia="Times New Roman"/>
          <w:szCs w:val="28"/>
          <w:lang w:eastAsia="ru-RU"/>
        </w:rPr>
        <w:t>не требуется.</w:t>
      </w:r>
    </w:p>
    <w:p w:rsidR="005E5628" w:rsidRPr="00397000" w:rsidRDefault="005E5628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>10. Какие, на Ваш взгляд, исключения целесообразно применить                               по введению регулирования в отношении отдельных групп лиц? Приведите                 соответствующее обоснование</w:t>
            </w:r>
            <w:r w:rsidR="005E5628">
              <w:rPr>
                <w:rFonts w:eastAsia="Times New Roman"/>
                <w:szCs w:val="28"/>
                <w:lang w:eastAsia="ru-RU"/>
              </w:rPr>
              <w:t>.</w:t>
            </w:r>
          </w:p>
        </w:tc>
      </w:tr>
    </w:tbl>
    <w:p w:rsidR="0079472E" w:rsidRDefault="0079472E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p w:rsidR="002B325A" w:rsidRDefault="0079472E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Не вижу целесообразности в исключениях.</w:t>
      </w:r>
    </w:p>
    <w:p w:rsidR="0079472E" w:rsidRPr="00397000" w:rsidRDefault="0079472E" w:rsidP="002B325A">
      <w:pPr>
        <w:widowControl w:val="0"/>
        <w:autoSpaceDE w:val="0"/>
        <w:autoSpaceDN w:val="0"/>
        <w:adjustRightInd w:val="0"/>
        <w:ind w:right="-1" w:firstLine="567"/>
        <w:jc w:val="both"/>
        <w:rPr>
          <w:rFonts w:eastAsia="Times New Roman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B325A" w:rsidRPr="00E5230C" w:rsidTr="001B154D">
        <w:tc>
          <w:tcPr>
            <w:tcW w:w="9628" w:type="dxa"/>
            <w:shd w:val="clear" w:color="auto" w:fill="auto"/>
          </w:tcPr>
          <w:p w:rsidR="002B325A" w:rsidRPr="00E5230C" w:rsidRDefault="002B325A" w:rsidP="002B325A">
            <w:pPr>
              <w:widowControl w:val="0"/>
              <w:autoSpaceDE w:val="0"/>
              <w:autoSpaceDN w:val="0"/>
              <w:adjustRightInd w:val="0"/>
              <w:ind w:right="-1" w:firstLine="567"/>
              <w:jc w:val="both"/>
              <w:rPr>
                <w:rFonts w:eastAsia="Times New Roman"/>
                <w:szCs w:val="28"/>
                <w:lang w:eastAsia="ru-RU"/>
              </w:rPr>
            </w:pPr>
            <w:r w:rsidRPr="00E5230C">
              <w:rPr>
                <w:rFonts w:eastAsia="Times New Roman"/>
                <w:szCs w:val="28"/>
                <w:lang w:eastAsia="ru-RU"/>
              </w:rPr>
              <w:t xml:space="preserve">11. Иные предложения и замечания в отношении проекта, </w:t>
            </w:r>
            <w:proofErr w:type="gramStart"/>
            <w:r w:rsidRPr="00E5230C">
              <w:rPr>
                <w:rFonts w:eastAsia="Times New Roman"/>
                <w:szCs w:val="28"/>
                <w:lang w:eastAsia="ru-RU"/>
              </w:rPr>
              <w:t>которые,</w:t>
            </w:r>
            <w:r>
              <w:rPr>
                <w:rFonts w:eastAsia="Times New Roman"/>
                <w:szCs w:val="28"/>
                <w:lang w:eastAsia="ru-RU"/>
              </w:rPr>
              <w:t xml:space="preserve">  </w:t>
            </w:r>
            <w:r w:rsidRPr="00E5230C">
              <w:rPr>
                <w:rFonts w:eastAsia="Times New Roman"/>
                <w:szCs w:val="28"/>
                <w:lang w:eastAsia="ru-RU"/>
              </w:rPr>
              <w:t xml:space="preserve"> </w:t>
            </w:r>
            <w:proofErr w:type="gramEnd"/>
            <w:r w:rsidRPr="00E5230C">
              <w:rPr>
                <w:rFonts w:eastAsia="Times New Roman"/>
                <w:szCs w:val="28"/>
                <w:lang w:eastAsia="ru-RU"/>
              </w:rPr>
              <w:t xml:space="preserve">        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670873" w:rsidRDefault="00670873" w:rsidP="002B325A">
      <w:pPr>
        <w:ind w:right="-1" w:firstLine="567"/>
      </w:pPr>
    </w:p>
    <w:p w:rsidR="002B325A" w:rsidRDefault="00D8595E">
      <w:pPr>
        <w:ind w:right="-1" w:firstLine="567"/>
      </w:pPr>
      <w:r>
        <w:t>Отсутствуют.</w:t>
      </w:r>
      <w:bookmarkStart w:id="0" w:name="_GoBack"/>
      <w:bookmarkEnd w:id="0"/>
    </w:p>
    <w:sectPr w:rsidR="002B325A" w:rsidSect="002B325A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25A"/>
    <w:rsid w:val="000201B5"/>
    <w:rsid w:val="00027B99"/>
    <w:rsid w:val="0007451E"/>
    <w:rsid w:val="000C3A9C"/>
    <w:rsid w:val="00123FAA"/>
    <w:rsid w:val="001260C1"/>
    <w:rsid w:val="00142316"/>
    <w:rsid w:val="00206AE3"/>
    <w:rsid w:val="00235B84"/>
    <w:rsid w:val="00281900"/>
    <w:rsid w:val="002B325A"/>
    <w:rsid w:val="002E7C6F"/>
    <w:rsid w:val="002F3666"/>
    <w:rsid w:val="00334223"/>
    <w:rsid w:val="00354B06"/>
    <w:rsid w:val="003A0570"/>
    <w:rsid w:val="004936B5"/>
    <w:rsid w:val="00537402"/>
    <w:rsid w:val="00546D9E"/>
    <w:rsid w:val="005B1641"/>
    <w:rsid w:val="005E5628"/>
    <w:rsid w:val="005F1DDF"/>
    <w:rsid w:val="0067043E"/>
    <w:rsid w:val="00670873"/>
    <w:rsid w:val="006F693D"/>
    <w:rsid w:val="0071474E"/>
    <w:rsid w:val="0079472E"/>
    <w:rsid w:val="00895DCD"/>
    <w:rsid w:val="0094120C"/>
    <w:rsid w:val="00976560"/>
    <w:rsid w:val="009C70AF"/>
    <w:rsid w:val="00A260E7"/>
    <w:rsid w:val="00A473AD"/>
    <w:rsid w:val="00A94162"/>
    <w:rsid w:val="00A97BEC"/>
    <w:rsid w:val="00AC4BD9"/>
    <w:rsid w:val="00B33881"/>
    <w:rsid w:val="00B63411"/>
    <w:rsid w:val="00B80662"/>
    <w:rsid w:val="00C233C2"/>
    <w:rsid w:val="00C27B72"/>
    <w:rsid w:val="00C92E8F"/>
    <w:rsid w:val="00D10612"/>
    <w:rsid w:val="00D27C8C"/>
    <w:rsid w:val="00D34BC5"/>
    <w:rsid w:val="00D5258D"/>
    <w:rsid w:val="00D8595E"/>
    <w:rsid w:val="00DA1E97"/>
    <w:rsid w:val="00E03B1C"/>
    <w:rsid w:val="00E616FA"/>
    <w:rsid w:val="00EA59B2"/>
    <w:rsid w:val="00F1548F"/>
    <w:rsid w:val="00F83F11"/>
    <w:rsid w:val="00FB4850"/>
    <w:rsid w:val="00FC4506"/>
    <w:rsid w:val="00FE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79E76B-6312-4A46-913B-847E7EF95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25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325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7BE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7BEC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B4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Повзун Сергей Александрович</dc:creator>
  <cp:keywords/>
  <dc:description/>
  <cp:lastModifiedBy>Повзун Сергей Александрович</cp:lastModifiedBy>
  <cp:revision>4</cp:revision>
  <cp:lastPrinted>2018-07-13T11:46:00Z</cp:lastPrinted>
  <dcterms:created xsi:type="dcterms:W3CDTF">2018-07-18T04:00:00Z</dcterms:created>
  <dcterms:modified xsi:type="dcterms:W3CDTF">2018-07-24T06:26:00Z</dcterms:modified>
</cp:coreProperties>
</file>